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0" w:type="auto"/>
        <w:jc w:val="center"/>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1490"/>
        <w:gridCol w:w="2612"/>
        <w:gridCol w:w="1395"/>
        <w:gridCol w:w="3863"/>
      </w:tblGrid>
      <w:tr w:rsidR="00132A98" w:rsidRPr="004F3030" w14:paraId="41DA4127" w14:textId="77777777" w:rsidTr="00B24D65">
        <w:trPr>
          <w:trHeight w:val="387"/>
          <w:jc w:val="center"/>
        </w:trPr>
        <w:tc>
          <w:tcPr>
            <w:tcW w:w="9360" w:type="dxa"/>
            <w:gridSpan w:val="4"/>
            <w:tcBorders>
              <w:top w:val="nil"/>
              <w:left w:val="nil"/>
              <w:bottom w:val="dotted" w:sz="4" w:space="0" w:color="auto"/>
              <w:right w:val="nil"/>
            </w:tcBorders>
            <w:vAlign w:val="center"/>
          </w:tcPr>
          <w:p w14:paraId="38F248A9" w14:textId="77777777" w:rsidR="00132A98" w:rsidRPr="004F3030" w:rsidRDefault="00132A98" w:rsidP="00B24D65">
            <w:pPr>
              <w:widowControl w:val="0"/>
              <w:jc w:val="center"/>
              <w:rPr>
                <w:rFonts w:ascii="Arial" w:hAnsi="Arial" w:cs="Arial"/>
                <w:snapToGrid w:val="0"/>
                <w:sz w:val="20"/>
                <w:szCs w:val="20"/>
              </w:rPr>
            </w:pPr>
            <w:r w:rsidRPr="004F3030">
              <w:rPr>
                <w:rFonts w:ascii="Arial" w:hAnsi="Arial" w:cs="Arial"/>
                <w:b/>
                <w:bCs/>
                <w:color w:val="000000"/>
                <w:sz w:val="20"/>
                <w:szCs w:val="20"/>
              </w:rPr>
              <w:t>Job Description</w:t>
            </w:r>
          </w:p>
        </w:tc>
      </w:tr>
      <w:tr w:rsidR="00132A98" w:rsidRPr="004F3030" w14:paraId="79154C83" w14:textId="77777777" w:rsidTr="00B24D65">
        <w:trPr>
          <w:trHeight w:val="314"/>
          <w:jc w:val="center"/>
        </w:trPr>
        <w:tc>
          <w:tcPr>
            <w:tcW w:w="1490" w:type="dxa"/>
            <w:tcBorders>
              <w:top w:val="dotted" w:sz="4" w:space="0" w:color="auto"/>
              <w:left w:val="dotted" w:sz="4" w:space="0" w:color="auto"/>
              <w:bottom w:val="nil"/>
              <w:right w:val="nil"/>
            </w:tcBorders>
            <w:vAlign w:val="bottom"/>
          </w:tcPr>
          <w:p w14:paraId="6D025320" w14:textId="77777777" w:rsidR="00132A98" w:rsidRPr="004F3030" w:rsidRDefault="00132A98" w:rsidP="00B24D65">
            <w:pPr>
              <w:widowControl w:val="0"/>
              <w:rPr>
                <w:rFonts w:ascii="Arial" w:hAnsi="Arial" w:cs="Arial"/>
                <w:b/>
                <w:bCs/>
                <w:snapToGrid w:val="0"/>
                <w:sz w:val="20"/>
                <w:szCs w:val="20"/>
              </w:rPr>
            </w:pPr>
            <w:r w:rsidRPr="004F3030">
              <w:rPr>
                <w:rFonts w:ascii="Arial" w:hAnsi="Arial" w:cs="Arial"/>
                <w:b/>
                <w:bCs/>
                <w:snapToGrid w:val="0"/>
                <w:sz w:val="20"/>
                <w:szCs w:val="20"/>
              </w:rPr>
              <w:t>Job Title:</w:t>
            </w:r>
          </w:p>
        </w:tc>
        <w:tc>
          <w:tcPr>
            <w:tcW w:w="2612" w:type="dxa"/>
            <w:tcBorders>
              <w:top w:val="dotted" w:sz="4" w:space="0" w:color="auto"/>
              <w:left w:val="nil"/>
              <w:bottom w:val="nil"/>
              <w:right w:val="nil"/>
            </w:tcBorders>
            <w:shd w:val="clear" w:color="auto" w:fill="auto"/>
            <w:vAlign w:val="bottom"/>
          </w:tcPr>
          <w:p w14:paraId="0D3BEA4A" w14:textId="3D1B3DFC" w:rsidR="00132A98" w:rsidRPr="004F3030" w:rsidRDefault="006A1812" w:rsidP="00B24D65">
            <w:pPr>
              <w:rPr>
                <w:rFonts w:ascii="Arial" w:hAnsi="Arial" w:cs="Arial"/>
                <w:bCs/>
                <w:snapToGrid w:val="0"/>
                <w:sz w:val="20"/>
                <w:szCs w:val="20"/>
              </w:rPr>
            </w:pPr>
            <w:r>
              <w:rPr>
                <w:rFonts w:ascii="Arial" w:hAnsi="Arial" w:cs="Arial"/>
                <w:sz w:val="20"/>
                <w:szCs w:val="20"/>
              </w:rPr>
              <w:t>Scoreboard</w:t>
            </w:r>
            <w:r w:rsidR="008D3749">
              <w:rPr>
                <w:rFonts w:ascii="Arial" w:hAnsi="Arial" w:cs="Arial"/>
                <w:sz w:val="20"/>
                <w:szCs w:val="20"/>
              </w:rPr>
              <w:t xml:space="preserve"> Operator</w:t>
            </w:r>
          </w:p>
        </w:tc>
        <w:tc>
          <w:tcPr>
            <w:tcW w:w="1395" w:type="dxa"/>
            <w:tcBorders>
              <w:top w:val="dotted" w:sz="4" w:space="0" w:color="auto"/>
              <w:left w:val="nil"/>
              <w:bottom w:val="nil"/>
              <w:right w:val="nil"/>
            </w:tcBorders>
            <w:shd w:val="clear" w:color="auto" w:fill="auto"/>
            <w:vAlign w:val="bottom"/>
          </w:tcPr>
          <w:p w14:paraId="4E97CF81" w14:textId="77777777" w:rsidR="00132A98" w:rsidRPr="004F3030" w:rsidRDefault="00132A98" w:rsidP="00B24D65">
            <w:pPr>
              <w:widowControl w:val="0"/>
              <w:tabs>
                <w:tab w:val="left" w:pos="405"/>
              </w:tabs>
              <w:rPr>
                <w:rFonts w:ascii="Arial" w:hAnsi="Arial" w:cs="Arial"/>
                <w:b/>
                <w:bCs/>
                <w:snapToGrid w:val="0"/>
                <w:sz w:val="20"/>
                <w:szCs w:val="20"/>
              </w:rPr>
            </w:pPr>
            <w:r w:rsidRPr="004F3030">
              <w:rPr>
                <w:rFonts w:ascii="Arial" w:hAnsi="Arial" w:cs="Arial"/>
                <w:b/>
                <w:bCs/>
                <w:snapToGrid w:val="0"/>
                <w:sz w:val="20"/>
                <w:szCs w:val="20"/>
              </w:rPr>
              <w:t>Location:</w:t>
            </w:r>
          </w:p>
        </w:tc>
        <w:tc>
          <w:tcPr>
            <w:tcW w:w="3863" w:type="dxa"/>
            <w:tcBorders>
              <w:top w:val="dotted" w:sz="4" w:space="0" w:color="auto"/>
              <w:left w:val="nil"/>
              <w:bottom w:val="nil"/>
              <w:right w:val="dotted" w:sz="4" w:space="0" w:color="auto"/>
            </w:tcBorders>
            <w:shd w:val="clear" w:color="auto" w:fill="auto"/>
            <w:vAlign w:val="bottom"/>
          </w:tcPr>
          <w:p w14:paraId="310071AA" w14:textId="77777777" w:rsidR="00132A98" w:rsidRPr="004F3030" w:rsidRDefault="00132A98" w:rsidP="00B24D65">
            <w:pPr>
              <w:widowControl w:val="0"/>
              <w:rPr>
                <w:rFonts w:ascii="Arial" w:hAnsi="Arial" w:cs="Arial"/>
                <w:snapToGrid w:val="0"/>
                <w:sz w:val="20"/>
                <w:szCs w:val="20"/>
              </w:rPr>
            </w:pPr>
            <w:r w:rsidRPr="004F3030">
              <w:rPr>
                <w:rFonts w:ascii="Arial" w:hAnsi="Arial" w:cs="Arial"/>
                <w:sz w:val="20"/>
                <w:szCs w:val="20"/>
              </w:rPr>
              <w:t>Christians</w:t>
            </w:r>
            <w:r>
              <w:rPr>
                <w:rFonts w:ascii="Arial" w:hAnsi="Arial" w:cs="Arial"/>
                <w:sz w:val="20"/>
                <w:szCs w:val="20"/>
              </w:rPr>
              <w:t>o</w:t>
            </w:r>
            <w:r w:rsidRPr="004F3030">
              <w:rPr>
                <w:rFonts w:ascii="Arial" w:hAnsi="Arial" w:cs="Arial"/>
                <w:sz w:val="20"/>
                <w:szCs w:val="20"/>
              </w:rPr>
              <w:t>n Gymnasium </w:t>
            </w:r>
          </w:p>
        </w:tc>
      </w:tr>
      <w:tr w:rsidR="00132A98" w:rsidRPr="004F3030" w14:paraId="659F5420" w14:textId="77777777" w:rsidTr="00B24D65">
        <w:trPr>
          <w:jc w:val="center"/>
        </w:trPr>
        <w:tc>
          <w:tcPr>
            <w:tcW w:w="1490" w:type="dxa"/>
            <w:tcBorders>
              <w:top w:val="nil"/>
              <w:left w:val="dotted" w:sz="4" w:space="0" w:color="auto"/>
              <w:bottom w:val="nil"/>
              <w:right w:val="nil"/>
            </w:tcBorders>
            <w:vAlign w:val="center"/>
          </w:tcPr>
          <w:p w14:paraId="412541EA" w14:textId="77777777" w:rsidR="00132A98" w:rsidRPr="004F3030" w:rsidRDefault="00132A98" w:rsidP="00B24D65">
            <w:pPr>
              <w:widowControl w:val="0"/>
              <w:tabs>
                <w:tab w:val="left" w:pos="405"/>
              </w:tabs>
              <w:rPr>
                <w:rFonts w:ascii="Arial" w:hAnsi="Arial" w:cs="Arial"/>
                <w:b/>
                <w:bCs/>
                <w:snapToGrid w:val="0"/>
                <w:sz w:val="20"/>
                <w:szCs w:val="20"/>
              </w:rPr>
            </w:pPr>
            <w:r w:rsidRPr="004F3030">
              <w:rPr>
                <w:rFonts w:ascii="Arial" w:hAnsi="Arial" w:cs="Arial"/>
                <w:b/>
                <w:bCs/>
                <w:snapToGrid w:val="0"/>
                <w:sz w:val="20"/>
                <w:szCs w:val="20"/>
              </w:rPr>
              <w:t>Department:</w:t>
            </w:r>
          </w:p>
        </w:tc>
        <w:tc>
          <w:tcPr>
            <w:tcW w:w="2612" w:type="dxa"/>
            <w:tcBorders>
              <w:top w:val="nil"/>
              <w:left w:val="nil"/>
              <w:bottom w:val="nil"/>
              <w:right w:val="nil"/>
            </w:tcBorders>
            <w:shd w:val="clear" w:color="auto" w:fill="auto"/>
            <w:vAlign w:val="center"/>
          </w:tcPr>
          <w:p w14:paraId="4D5E7F74" w14:textId="77777777" w:rsidR="00132A98" w:rsidRPr="004F3030" w:rsidRDefault="00132A98" w:rsidP="00B24D65">
            <w:pPr>
              <w:widowControl w:val="0"/>
              <w:tabs>
                <w:tab w:val="left" w:pos="405"/>
              </w:tabs>
              <w:adjustRightInd w:val="0"/>
              <w:rPr>
                <w:rFonts w:ascii="Arial" w:hAnsi="Arial" w:cs="Arial"/>
                <w:bCs/>
                <w:snapToGrid w:val="0"/>
                <w:sz w:val="20"/>
                <w:szCs w:val="20"/>
              </w:rPr>
            </w:pPr>
            <w:r w:rsidRPr="004F3030">
              <w:rPr>
                <w:rFonts w:ascii="Arial" w:hAnsi="Arial" w:cs="Arial"/>
                <w:sz w:val="20"/>
                <w:szCs w:val="20"/>
              </w:rPr>
              <w:t>Athletics </w:t>
            </w:r>
          </w:p>
        </w:tc>
        <w:tc>
          <w:tcPr>
            <w:tcW w:w="1395" w:type="dxa"/>
            <w:tcBorders>
              <w:top w:val="nil"/>
              <w:left w:val="nil"/>
              <w:bottom w:val="nil"/>
              <w:right w:val="nil"/>
            </w:tcBorders>
            <w:shd w:val="clear" w:color="auto" w:fill="auto"/>
            <w:vAlign w:val="center"/>
          </w:tcPr>
          <w:p w14:paraId="3D4C6FFD" w14:textId="77777777" w:rsidR="00132A98" w:rsidRPr="004F3030" w:rsidRDefault="00132A98" w:rsidP="00B24D65">
            <w:pPr>
              <w:widowControl w:val="0"/>
              <w:rPr>
                <w:rFonts w:ascii="Arial" w:hAnsi="Arial" w:cs="Arial"/>
                <w:b/>
                <w:bCs/>
                <w:snapToGrid w:val="0"/>
                <w:sz w:val="20"/>
                <w:szCs w:val="20"/>
              </w:rPr>
            </w:pPr>
            <w:r w:rsidRPr="004F3030">
              <w:rPr>
                <w:rFonts w:ascii="Arial" w:hAnsi="Arial" w:cs="Arial"/>
                <w:b/>
                <w:bCs/>
                <w:snapToGrid w:val="0"/>
                <w:sz w:val="20"/>
                <w:szCs w:val="20"/>
              </w:rPr>
              <w:t xml:space="preserve">Reports To: </w:t>
            </w:r>
          </w:p>
        </w:tc>
        <w:tc>
          <w:tcPr>
            <w:tcW w:w="3863" w:type="dxa"/>
            <w:tcBorders>
              <w:top w:val="nil"/>
              <w:left w:val="nil"/>
              <w:bottom w:val="nil"/>
              <w:right w:val="dotted" w:sz="4" w:space="0" w:color="auto"/>
            </w:tcBorders>
            <w:shd w:val="clear" w:color="auto" w:fill="auto"/>
            <w:vAlign w:val="center"/>
          </w:tcPr>
          <w:p w14:paraId="38711780" w14:textId="52C746C9" w:rsidR="00132A98" w:rsidRPr="004F3030" w:rsidRDefault="008D3749" w:rsidP="00B24D65">
            <w:pPr>
              <w:widowControl w:val="0"/>
              <w:rPr>
                <w:rFonts w:ascii="Arial" w:hAnsi="Arial" w:cs="Arial"/>
                <w:bCs/>
                <w:snapToGrid w:val="0"/>
                <w:sz w:val="20"/>
                <w:szCs w:val="20"/>
              </w:rPr>
            </w:pPr>
            <w:r>
              <w:rPr>
                <w:rFonts w:ascii="Arial" w:hAnsi="Arial" w:cs="Arial"/>
                <w:sz w:val="20"/>
                <w:szCs w:val="20"/>
              </w:rPr>
              <w:t>Coordinator</w:t>
            </w:r>
            <w:r w:rsidR="00132A98" w:rsidRPr="004F3030">
              <w:rPr>
                <w:rFonts w:ascii="Arial" w:hAnsi="Arial" w:cs="Arial"/>
                <w:sz w:val="20"/>
                <w:szCs w:val="20"/>
              </w:rPr>
              <w:t xml:space="preserve"> - Athletics </w:t>
            </w:r>
          </w:p>
        </w:tc>
      </w:tr>
      <w:tr w:rsidR="00132A98" w:rsidRPr="004F3030" w14:paraId="31E9C28B" w14:textId="77777777" w:rsidTr="00B24D65">
        <w:trPr>
          <w:jc w:val="center"/>
        </w:trPr>
        <w:tc>
          <w:tcPr>
            <w:tcW w:w="1490" w:type="dxa"/>
            <w:tcBorders>
              <w:top w:val="nil"/>
              <w:left w:val="dotted" w:sz="4" w:space="0" w:color="auto"/>
              <w:bottom w:val="nil"/>
              <w:right w:val="nil"/>
            </w:tcBorders>
            <w:vAlign w:val="center"/>
          </w:tcPr>
          <w:p w14:paraId="2C6B4C88" w14:textId="77777777" w:rsidR="00132A98" w:rsidRPr="004F3030" w:rsidRDefault="00132A98" w:rsidP="00B24D65">
            <w:pPr>
              <w:widowControl w:val="0"/>
              <w:rPr>
                <w:rFonts w:ascii="Arial" w:hAnsi="Arial" w:cs="Arial"/>
                <w:b/>
                <w:bCs/>
                <w:snapToGrid w:val="0"/>
                <w:sz w:val="20"/>
                <w:szCs w:val="20"/>
              </w:rPr>
            </w:pPr>
            <w:r w:rsidRPr="004F3030">
              <w:rPr>
                <w:rFonts w:ascii="Arial" w:hAnsi="Arial" w:cs="Arial"/>
                <w:b/>
                <w:bCs/>
                <w:snapToGrid w:val="0"/>
                <w:sz w:val="20"/>
                <w:szCs w:val="20"/>
              </w:rPr>
              <w:t xml:space="preserve">Division: </w:t>
            </w:r>
          </w:p>
        </w:tc>
        <w:tc>
          <w:tcPr>
            <w:tcW w:w="2612" w:type="dxa"/>
            <w:tcBorders>
              <w:top w:val="nil"/>
              <w:left w:val="nil"/>
              <w:bottom w:val="nil"/>
              <w:right w:val="nil"/>
            </w:tcBorders>
            <w:shd w:val="clear" w:color="auto" w:fill="auto"/>
            <w:vAlign w:val="center"/>
          </w:tcPr>
          <w:p w14:paraId="2B63CF61" w14:textId="77777777" w:rsidR="00132A98" w:rsidRPr="004F3030" w:rsidRDefault="00132A98" w:rsidP="00B24D65">
            <w:pPr>
              <w:widowControl w:val="0"/>
              <w:rPr>
                <w:rFonts w:ascii="Arial" w:hAnsi="Arial" w:cs="Arial"/>
                <w:snapToGrid w:val="0"/>
                <w:sz w:val="20"/>
                <w:szCs w:val="20"/>
              </w:rPr>
            </w:pPr>
            <w:r w:rsidRPr="004F3030">
              <w:rPr>
                <w:rFonts w:ascii="Arial" w:hAnsi="Arial" w:cs="Arial"/>
                <w:sz w:val="20"/>
                <w:szCs w:val="20"/>
              </w:rPr>
              <w:t>Student Services</w:t>
            </w:r>
          </w:p>
        </w:tc>
        <w:tc>
          <w:tcPr>
            <w:tcW w:w="1395" w:type="dxa"/>
            <w:tcBorders>
              <w:top w:val="nil"/>
              <w:left w:val="nil"/>
              <w:bottom w:val="nil"/>
              <w:right w:val="nil"/>
            </w:tcBorders>
            <w:shd w:val="clear" w:color="auto" w:fill="auto"/>
            <w:vAlign w:val="center"/>
          </w:tcPr>
          <w:p w14:paraId="2F178B24" w14:textId="77777777" w:rsidR="00132A98" w:rsidRPr="004F3030" w:rsidRDefault="00132A98" w:rsidP="00B24D65">
            <w:pPr>
              <w:widowControl w:val="0"/>
              <w:tabs>
                <w:tab w:val="left" w:pos="405"/>
              </w:tabs>
              <w:rPr>
                <w:rFonts w:ascii="Arial" w:hAnsi="Arial" w:cs="Arial"/>
                <w:b/>
                <w:bCs/>
                <w:snapToGrid w:val="0"/>
                <w:sz w:val="20"/>
                <w:szCs w:val="20"/>
              </w:rPr>
            </w:pPr>
            <w:r w:rsidRPr="004F3030">
              <w:rPr>
                <w:rFonts w:ascii="Arial" w:hAnsi="Arial" w:cs="Arial"/>
                <w:b/>
                <w:bCs/>
                <w:snapToGrid w:val="0"/>
                <w:sz w:val="20"/>
                <w:szCs w:val="20"/>
              </w:rPr>
              <w:t xml:space="preserve">Pay Grade: </w:t>
            </w:r>
          </w:p>
        </w:tc>
        <w:tc>
          <w:tcPr>
            <w:tcW w:w="3863" w:type="dxa"/>
            <w:tcBorders>
              <w:top w:val="nil"/>
              <w:left w:val="nil"/>
              <w:bottom w:val="nil"/>
              <w:right w:val="dotted" w:sz="4" w:space="0" w:color="auto"/>
            </w:tcBorders>
            <w:shd w:val="clear" w:color="auto" w:fill="auto"/>
            <w:vAlign w:val="center"/>
          </w:tcPr>
          <w:p w14:paraId="3541A1D2" w14:textId="7955CE0E" w:rsidR="00132A98" w:rsidRPr="004F3030" w:rsidRDefault="008D3749" w:rsidP="00B24D65">
            <w:pPr>
              <w:widowControl w:val="0"/>
              <w:rPr>
                <w:rFonts w:ascii="Arial" w:hAnsi="Arial" w:cs="Arial"/>
                <w:bCs/>
                <w:snapToGrid w:val="0"/>
                <w:sz w:val="20"/>
                <w:szCs w:val="20"/>
              </w:rPr>
            </w:pPr>
            <w:r>
              <w:rPr>
                <w:rFonts w:ascii="Arial" w:hAnsi="Arial" w:cs="Arial"/>
                <w:bCs/>
                <w:snapToGrid w:val="0"/>
                <w:sz w:val="20"/>
                <w:szCs w:val="20"/>
              </w:rPr>
              <w:t>$50 / game</w:t>
            </w:r>
          </w:p>
        </w:tc>
      </w:tr>
      <w:tr w:rsidR="00132A98" w:rsidRPr="004F3030" w14:paraId="5B885409" w14:textId="77777777" w:rsidTr="00B24D65">
        <w:trPr>
          <w:trHeight w:val="270"/>
          <w:jc w:val="center"/>
        </w:trPr>
        <w:tc>
          <w:tcPr>
            <w:tcW w:w="1490" w:type="dxa"/>
            <w:tcBorders>
              <w:top w:val="nil"/>
              <w:left w:val="dotted" w:sz="4" w:space="0" w:color="auto"/>
              <w:bottom w:val="dotted" w:sz="4" w:space="0" w:color="auto"/>
              <w:right w:val="nil"/>
            </w:tcBorders>
          </w:tcPr>
          <w:p w14:paraId="6FD90C62" w14:textId="77777777" w:rsidR="00132A98" w:rsidRPr="004F3030" w:rsidRDefault="00132A98" w:rsidP="00B24D65">
            <w:pPr>
              <w:widowControl w:val="0"/>
              <w:rPr>
                <w:rFonts w:ascii="Arial" w:hAnsi="Arial" w:cs="Arial"/>
                <w:b/>
                <w:bCs/>
                <w:snapToGrid w:val="0"/>
                <w:sz w:val="20"/>
                <w:szCs w:val="20"/>
              </w:rPr>
            </w:pPr>
            <w:r w:rsidRPr="004F3030">
              <w:rPr>
                <w:rFonts w:ascii="Arial" w:hAnsi="Arial" w:cs="Arial"/>
                <w:b/>
                <w:bCs/>
                <w:snapToGrid w:val="0"/>
                <w:sz w:val="20"/>
                <w:szCs w:val="20"/>
              </w:rPr>
              <w:t xml:space="preserve">FLSA Status: </w:t>
            </w:r>
          </w:p>
        </w:tc>
        <w:tc>
          <w:tcPr>
            <w:tcW w:w="2612" w:type="dxa"/>
            <w:tcBorders>
              <w:top w:val="nil"/>
              <w:left w:val="nil"/>
              <w:bottom w:val="dotted" w:sz="4" w:space="0" w:color="auto"/>
              <w:right w:val="nil"/>
            </w:tcBorders>
            <w:shd w:val="clear" w:color="auto" w:fill="auto"/>
          </w:tcPr>
          <w:p w14:paraId="74BD0D26" w14:textId="258BF4FA" w:rsidR="00132A98" w:rsidRPr="004F3030" w:rsidRDefault="00132A98" w:rsidP="00B24D65">
            <w:pPr>
              <w:widowControl w:val="0"/>
              <w:rPr>
                <w:rFonts w:ascii="Arial" w:hAnsi="Arial" w:cs="Arial"/>
                <w:bCs/>
                <w:snapToGrid w:val="0"/>
                <w:sz w:val="20"/>
                <w:szCs w:val="20"/>
              </w:rPr>
            </w:pPr>
          </w:p>
        </w:tc>
        <w:tc>
          <w:tcPr>
            <w:tcW w:w="1395" w:type="dxa"/>
            <w:tcBorders>
              <w:top w:val="nil"/>
              <w:left w:val="nil"/>
              <w:bottom w:val="dotted" w:sz="4" w:space="0" w:color="auto"/>
              <w:right w:val="nil"/>
            </w:tcBorders>
            <w:shd w:val="clear" w:color="auto" w:fill="auto"/>
          </w:tcPr>
          <w:p w14:paraId="13AE6D42" w14:textId="77777777" w:rsidR="00132A98" w:rsidRPr="004F3030" w:rsidRDefault="00132A98" w:rsidP="00B24D65">
            <w:pPr>
              <w:widowControl w:val="0"/>
              <w:rPr>
                <w:rFonts w:ascii="Arial" w:hAnsi="Arial" w:cs="Arial"/>
                <w:b/>
                <w:bCs/>
                <w:snapToGrid w:val="0"/>
                <w:sz w:val="20"/>
                <w:szCs w:val="20"/>
              </w:rPr>
            </w:pPr>
          </w:p>
        </w:tc>
        <w:tc>
          <w:tcPr>
            <w:tcW w:w="3863" w:type="dxa"/>
            <w:tcBorders>
              <w:top w:val="nil"/>
              <w:left w:val="nil"/>
              <w:bottom w:val="dotted" w:sz="4" w:space="0" w:color="auto"/>
              <w:right w:val="dotted" w:sz="4" w:space="0" w:color="auto"/>
            </w:tcBorders>
            <w:shd w:val="clear" w:color="auto" w:fill="auto"/>
          </w:tcPr>
          <w:p w14:paraId="25A23998" w14:textId="77777777" w:rsidR="00132A98" w:rsidRPr="004F3030" w:rsidRDefault="00132A98" w:rsidP="00B24D65">
            <w:pPr>
              <w:widowControl w:val="0"/>
              <w:rPr>
                <w:rFonts w:ascii="Arial" w:hAnsi="Arial" w:cs="Arial"/>
                <w:bCs/>
                <w:snapToGrid w:val="0"/>
                <w:sz w:val="20"/>
                <w:szCs w:val="20"/>
              </w:rPr>
            </w:pPr>
          </w:p>
        </w:tc>
      </w:tr>
    </w:tbl>
    <w:p w14:paraId="180CB29E" w14:textId="77777777" w:rsidR="00BB7F74" w:rsidRDefault="00BB7F74"/>
    <w:p w14:paraId="3A2D069B" w14:textId="77777777" w:rsidR="00132A98" w:rsidRPr="004F3030" w:rsidRDefault="00132A98" w:rsidP="00132A98">
      <w:pPr>
        <w:widowControl w:val="0"/>
        <w:tabs>
          <w:tab w:val="left" w:pos="3195"/>
        </w:tabs>
        <w:adjustRightInd w:val="0"/>
        <w:rPr>
          <w:rFonts w:ascii="Arial" w:hAnsi="Arial" w:cs="Arial"/>
          <w:b/>
          <w:bCs/>
          <w:sz w:val="20"/>
          <w:szCs w:val="20"/>
          <w:u w:val="single"/>
        </w:rPr>
      </w:pPr>
      <w:r w:rsidRPr="004F3030">
        <w:rPr>
          <w:rFonts w:ascii="Arial" w:hAnsi="Arial" w:cs="Arial"/>
          <w:b/>
          <w:bCs/>
          <w:sz w:val="20"/>
          <w:szCs w:val="20"/>
          <w:u w:val="single"/>
        </w:rPr>
        <w:t>SUMMARY</w:t>
      </w:r>
    </w:p>
    <w:p w14:paraId="33ABE2FB" w14:textId="70013C48" w:rsidR="00132A98" w:rsidRDefault="008D3749" w:rsidP="00132A98">
      <w:pPr>
        <w:rPr>
          <w:rFonts w:ascii="Arial" w:hAnsi="Arial" w:cs="Arial"/>
          <w:sz w:val="20"/>
          <w:szCs w:val="20"/>
        </w:rPr>
      </w:pPr>
      <w:r>
        <w:rPr>
          <w:rFonts w:ascii="Arial" w:hAnsi="Arial" w:cs="Arial"/>
          <w:sz w:val="20"/>
          <w:szCs w:val="20"/>
        </w:rPr>
        <w:t xml:space="preserve">The </w:t>
      </w:r>
      <w:r w:rsidR="00FA0627">
        <w:rPr>
          <w:rFonts w:ascii="Arial" w:hAnsi="Arial" w:cs="Arial"/>
          <w:sz w:val="20"/>
          <w:szCs w:val="20"/>
        </w:rPr>
        <w:t>scoreboard operator is responsible for operating the electronic scoreboard and game clock d</w:t>
      </w:r>
      <w:r>
        <w:rPr>
          <w:rFonts w:ascii="Arial" w:hAnsi="Arial" w:cs="Arial"/>
          <w:sz w:val="20"/>
          <w:szCs w:val="20"/>
        </w:rPr>
        <w:t xml:space="preserve">uring basketball games. This position requires attention to detail, quick reflexes, </w:t>
      </w:r>
      <w:r w:rsidR="00FA0627">
        <w:rPr>
          <w:rFonts w:ascii="Arial" w:hAnsi="Arial" w:cs="Arial"/>
          <w:sz w:val="20"/>
          <w:szCs w:val="20"/>
        </w:rPr>
        <w:t xml:space="preserve">strong technical skills, </w:t>
      </w:r>
      <w:r>
        <w:rPr>
          <w:rFonts w:ascii="Arial" w:hAnsi="Arial" w:cs="Arial"/>
          <w:sz w:val="20"/>
          <w:szCs w:val="20"/>
        </w:rPr>
        <w:t xml:space="preserve">and a thorough understanding of basketball rules and regulation. Individual will work closely with game officials and score table personnel to maintain the integrity of the game and provide an optimal experience for players, coaches, and spectators. </w:t>
      </w:r>
    </w:p>
    <w:p w14:paraId="16BA5037" w14:textId="77777777" w:rsidR="008D3749" w:rsidRPr="004F3030" w:rsidRDefault="008D3749" w:rsidP="00132A98">
      <w:pPr>
        <w:rPr>
          <w:rFonts w:ascii="Arial" w:hAnsi="Arial" w:cs="Arial"/>
          <w:sz w:val="20"/>
          <w:szCs w:val="20"/>
        </w:rPr>
      </w:pPr>
    </w:p>
    <w:p w14:paraId="642F966A" w14:textId="77777777" w:rsidR="00132A98" w:rsidRPr="004F3030" w:rsidRDefault="00132A98" w:rsidP="00132A98">
      <w:pPr>
        <w:pStyle w:val="Heading1"/>
        <w:spacing w:before="0" w:after="0"/>
        <w:rPr>
          <w:sz w:val="20"/>
          <w:szCs w:val="20"/>
        </w:rPr>
      </w:pPr>
      <w:r w:rsidRPr="004F3030">
        <w:rPr>
          <w:sz w:val="20"/>
          <w:szCs w:val="20"/>
        </w:rPr>
        <w:t>Essential Duties and Responsibilities</w:t>
      </w:r>
    </w:p>
    <w:p w14:paraId="10AA5B8B" w14:textId="77777777" w:rsidR="00132A98" w:rsidRDefault="00132A98" w:rsidP="00132A98">
      <w:pPr>
        <w:widowControl w:val="0"/>
        <w:rPr>
          <w:rFonts w:ascii="Arial" w:hAnsi="Arial" w:cs="Arial"/>
          <w:snapToGrid w:val="0"/>
          <w:sz w:val="20"/>
          <w:szCs w:val="20"/>
        </w:rPr>
      </w:pPr>
      <w:r w:rsidRPr="004F3030">
        <w:rPr>
          <w:rFonts w:ascii="Arial" w:hAnsi="Arial" w:cs="Arial"/>
          <w:snapToGrid w:val="0"/>
          <w:sz w:val="20"/>
          <w:szCs w:val="20"/>
        </w:rPr>
        <w:t xml:space="preserve">This list includes, but is not limited to the following: </w:t>
      </w:r>
    </w:p>
    <w:p w14:paraId="7286A0B6" w14:textId="77777777" w:rsidR="00132A98" w:rsidRDefault="00132A98" w:rsidP="00132A98">
      <w:pPr>
        <w:widowControl w:val="0"/>
        <w:rPr>
          <w:rFonts w:ascii="Arial" w:hAnsi="Arial" w:cs="Arial"/>
          <w:snapToGrid w:val="0"/>
          <w:sz w:val="20"/>
          <w:szCs w:val="20"/>
        </w:rPr>
      </w:pPr>
    </w:p>
    <w:p w14:paraId="1F5A3209" w14:textId="77777777" w:rsidR="00FA0627" w:rsidRDefault="008D3749" w:rsidP="00132A98">
      <w:pPr>
        <w:pStyle w:val="ListParagraph"/>
        <w:widowControl w:val="0"/>
        <w:numPr>
          <w:ilvl w:val="0"/>
          <w:numId w:val="1"/>
        </w:numPr>
        <w:rPr>
          <w:rFonts w:ascii="Arial" w:hAnsi="Arial" w:cs="Arial"/>
          <w:snapToGrid w:val="0"/>
          <w:sz w:val="20"/>
          <w:szCs w:val="20"/>
        </w:rPr>
      </w:pPr>
      <w:r>
        <w:rPr>
          <w:rFonts w:ascii="Arial" w:hAnsi="Arial" w:cs="Arial"/>
          <w:snapToGrid w:val="0"/>
          <w:sz w:val="20"/>
          <w:szCs w:val="20"/>
        </w:rPr>
        <w:t xml:space="preserve">Operate the </w:t>
      </w:r>
      <w:r w:rsidR="00FA0627">
        <w:rPr>
          <w:rFonts w:ascii="Arial" w:hAnsi="Arial" w:cs="Arial"/>
          <w:snapToGrid w:val="0"/>
          <w:sz w:val="20"/>
          <w:szCs w:val="20"/>
        </w:rPr>
        <w:t>scoreboard</w:t>
      </w:r>
      <w:r>
        <w:rPr>
          <w:rFonts w:ascii="Arial" w:hAnsi="Arial" w:cs="Arial"/>
          <w:snapToGrid w:val="0"/>
          <w:sz w:val="20"/>
          <w:szCs w:val="20"/>
        </w:rPr>
        <w:t xml:space="preserve"> system </w:t>
      </w:r>
      <w:r w:rsidR="00FA0627">
        <w:rPr>
          <w:rFonts w:ascii="Arial" w:hAnsi="Arial" w:cs="Arial"/>
          <w:snapToGrid w:val="0"/>
          <w:sz w:val="20"/>
          <w:szCs w:val="20"/>
        </w:rPr>
        <w:t>to accurately display game score, time remaining, team fouls, and other relevant information.</w:t>
      </w:r>
    </w:p>
    <w:p w14:paraId="7A9FD4A3" w14:textId="2AAC9FEC" w:rsidR="008D3749" w:rsidRDefault="008D3749" w:rsidP="00132A98">
      <w:pPr>
        <w:pStyle w:val="ListParagraph"/>
        <w:widowControl w:val="0"/>
        <w:numPr>
          <w:ilvl w:val="0"/>
          <w:numId w:val="1"/>
        </w:numPr>
        <w:rPr>
          <w:rFonts w:ascii="Arial" w:hAnsi="Arial" w:cs="Arial"/>
          <w:snapToGrid w:val="0"/>
          <w:sz w:val="20"/>
          <w:szCs w:val="20"/>
        </w:rPr>
      </w:pPr>
      <w:r>
        <w:rPr>
          <w:rFonts w:ascii="Arial" w:hAnsi="Arial" w:cs="Arial"/>
          <w:snapToGrid w:val="0"/>
          <w:sz w:val="20"/>
          <w:szCs w:val="20"/>
        </w:rPr>
        <w:t xml:space="preserve">Start, stop, and resent the </w:t>
      </w:r>
      <w:r w:rsidR="00FA0627">
        <w:rPr>
          <w:rFonts w:ascii="Arial" w:hAnsi="Arial" w:cs="Arial"/>
          <w:snapToGrid w:val="0"/>
          <w:sz w:val="20"/>
          <w:szCs w:val="20"/>
        </w:rPr>
        <w:t>game</w:t>
      </w:r>
      <w:r>
        <w:rPr>
          <w:rFonts w:ascii="Arial" w:hAnsi="Arial" w:cs="Arial"/>
          <w:snapToGrid w:val="0"/>
          <w:sz w:val="20"/>
          <w:szCs w:val="20"/>
        </w:rPr>
        <w:t xml:space="preserve"> clock as directed by officials.</w:t>
      </w:r>
    </w:p>
    <w:p w14:paraId="2F98366F" w14:textId="78827AE0" w:rsidR="008D3749" w:rsidRDefault="00FA0627" w:rsidP="00132A98">
      <w:pPr>
        <w:pStyle w:val="ListParagraph"/>
        <w:widowControl w:val="0"/>
        <w:numPr>
          <w:ilvl w:val="0"/>
          <w:numId w:val="1"/>
        </w:numPr>
        <w:rPr>
          <w:rFonts w:ascii="Arial" w:hAnsi="Arial" w:cs="Arial"/>
          <w:snapToGrid w:val="0"/>
          <w:sz w:val="20"/>
          <w:szCs w:val="20"/>
        </w:rPr>
      </w:pPr>
      <w:r>
        <w:rPr>
          <w:rFonts w:ascii="Arial" w:hAnsi="Arial" w:cs="Arial"/>
          <w:snapToGrid w:val="0"/>
          <w:sz w:val="20"/>
          <w:szCs w:val="20"/>
        </w:rPr>
        <w:t>Update the scoreboard promptly after each scoring play, timeout, or other game event.</w:t>
      </w:r>
    </w:p>
    <w:p w14:paraId="40B0D604" w14:textId="66A53060" w:rsidR="00FA0627" w:rsidRDefault="00FA0627" w:rsidP="00132A98">
      <w:pPr>
        <w:pStyle w:val="ListParagraph"/>
        <w:widowControl w:val="0"/>
        <w:numPr>
          <w:ilvl w:val="0"/>
          <w:numId w:val="1"/>
        </w:numPr>
        <w:rPr>
          <w:rFonts w:ascii="Arial" w:hAnsi="Arial" w:cs="Arial"/>
          <w:snapToGrid w:val="0"/>
          <w:sz w:val="20"/>
          <w:szCs w:val="20"/>
        </w:rPr>
      </w:pPr>
      <w:r>
        <w:rPr>
          <w:rFonts w:ascii="Arial" w:hAnsi="Arial" w:cs="Arial"/>
          <w:snapToGrid w:val="0"/>
          <w:sz w:val="20"/>
          <w:szCs w:val="20"/>
        </w:rPr>
        <w:t>Coordinate with the shot clock operator to synchronize the shot clock and game clock as needed.</w:t>
      </w:r>
    </w:p>
    <w:p w14:paraId="5DE426CB" w14:textId="41F25CE2" w:rsidR="008D3749" w:rsidRDefault="008D3749" w:rsidP="00132A98">
      <w:pPr>
        <w:pStyle w:val="ListParagraph"/>
        <w:widowControl w:val="0"/>
        <w:numPr>
          <w:ilvl w:val="0"/>
          <w:numId w:val="1"/>
        </w:numPr>
        <w:rPr>
          <w:rFonts w:ascii="Arial" w:hAnsi="Arial" w:cs="Arial"/>
          <w:snapToGrid w:val="0"/>
          <w:sz w:val="20"/>
          <w:szCs w:val="20"/>
        </w:rPr>
      </w:pPr>
      <w:r>
        <w:rPr>
          <w:rFonts w:ascii="Arial" w:hAnsi="Arial" w:cs="Arial"/>
          <w:snapToGrid w:val="0"/>
          <w:sz w:val="20"/>
          <w:szCs w:val="20"/>
        </w:rPr>
        <w:t>Communicate effectively with the game officials, scorers, and other personnel at the score table.</w:t>
      </w:r>
    </w:p>
    <w:p w14:paraId="09E2334E" w14:textId="11B767CE" w:rsidR="008D3749" w:rsidRDefault="008D3749" w:rsidP="00132A98">
      <w:pPr>
        <w:pStyle w:val="ListParagraph"/>
        <w:widowControl w:val="0"/>
        <w:numPr>
          <w:ilvl w:val="0"/>
          <w:numId w:val="1"/>
        </w:numPr>
        <w:rPr>
          <w:rFonts w:ascii="Arial" w:hAnsi="Arial" w:cs="Arial"/>
          <w:snapToGrid w:val="0"/>
          <w:sz w:val="20"/>
          <w:szCs w:val="20"/>
        </w:rPr>
      </w:pPr>
      <w:r>
        <w:rPr>
          <w:rFonts w:ascii="Arial" w:hAnsi="Arial" w:cs="Arial"/>
          <w:snapToGrid w:val="0"/>
          <w:sz w:val="20"/>
          <w:szCs w:val="20"/>
        </w:rPr>
        <w:t>Maintain focus and composure in fast-paced and high-pressure situations.</w:t>
      </w:r>
    </w:p>
    <w:p w14:paraId="4415F18C" w14:textId="26D105DB" w:rsidR="008D3749" w:rsidRDefault="008D3749" w:rsidP="00132A98">
      <w:pPr>
        <w:pStyle w:val="ListParagraph"/>
        <w:widowControl w:val="0"/>
        <w:numPr>
          <w:ilvl w:val="0"/>
          <w:numId w:val="1"/>
        </w:numPr>
        <w:rPr>
          <w:rFonts w:ascii="Arial" w:hAnsi="Arial" w:cs="Arial"/>
          <w:snapToGrid w:val="0"/>
          <w:sz w:val="20"/>
          <w:szCs w:val="20"/>
        </w:rPr>
      </w:pPr>
      <w:r>
        <w:rPr>
          <w:rFonts w:ascii="Arial" w:hAnsi="Arial" w:cs="Arial"/>
          <w:snapToGrid w:val="0"/>
          <w:sz w:val="20"/>
          <w:szCs w:val="20"/>
        </w:rPr>
        <w:t>Adhere to all safety protocols and procedures while operating equipment.</w:t>
      </w:r>
    </w:p>
    <w:p w14:paraId="3BDA6026" w14:textId="30A74109" w:rsidR="008D3749" w:rsidRDefault="008D3749" w:rsidP="00132A98">
      <w:pPr>
        <w:pStyle w:val="ListParagraph"/>
        <w:widowControl w:val="0"/>
        <w:numPr>
          <w:ilvl w:val="0"/>
          <w:numId w:val="1"/>
        </w:numPr>
        <w:rPr>
          <w:rFonts w:ascii="Arial" w:hAnsi="Arial" w:cs="Arial"/>
          <w:snapToGrid w:val="0"/>
          <w:sz w:val="20"/>
          <w:szCs w:val="20"/>
        </w:rPr>
      </w:pPr>
      <w:r>
        <w:rPr>
          <w:rFonts w:ascii="Arial" w:hAnsi="Arial" w:cs="Arial"/>
          <w:snapToGrid w:val="0"/>
          <w:sz w:val="20"/>
          <w:szCs w:val="20"/>
        </w:rPr>
        <w:t>Attend pre-game meetings and training sessions to review responsibilities and ensure readiness for game day.</w:t>
      </w:r>
    </w:p>
    <w:p w14:paraId="1B76C0FA" w14:textId="687283B1" w:rsidR="008D3749" w:rsidRDefault="008D3749" w:rsidP="00132A98">
      <w:pPr>
        <w:pStyle w:val="ListParagraph"/>
        <w:widowControl w:val="0"/>
        <w:numPr>
          <w:ilvl w:val="0"/>
          <w:numId w:val="1"/>
        </w:numPr>
        <w:rPr>
          <w:rFonts w:ascii="Arial" w:hAnsi="Arial" w:cs="Arial"/>
          <w:snapToGrid w:val="0"/>
          <w:sz w:val="20"/>
          <w:szCs w:val="20"/>
        </w:rPr>
      </w:pPr>
      <w:r>
        <w:rPr>
          <w:rFonts w:ascii="Arial" w:hAnsi="Arial" w:cs="Arial"/>
          <w:snapToGrid w:val="0"/>
          <w:sz w:val="20"/>
          <w:szCs w:val="20"/>
        </w:rPr>
        <w:t>Provide excellent customer service to all stakeholders, including players, coaches, officials, and spectators.</w:t>
      </w:r>
    </w:p>
    <w:p w14:paraId="0C33095A" w14:textId="1188734D" w:rsidR="008D3749" w:rsidRDefault="008D3749" w:rsidP="00132A98">
      <w:pPr>
        <w:pStyle w:val="ListParagraph"/>
        <w:widowControl w:val="0"/>
        <w:numPr>
          <w:ilvl w:val="0"/>
          <w:numId w:val="1"/>
        </w:numPr>
        <w:rPr>
          <w:rFonts w:ascii="Arial" w:hAnsi="Arial" w:cs="Arial"/>
          <w:snapToGrid w:val="0"/>
          <w:sz w:val="20"/>
          <w:szCs w:val="20"/>
        </w:rPr>
      </w:pPr>
      <w:r>
        <w:rPr>
          <w:rFonts w:ascii="Arial" w:hAnsi="Arial" w:cs="Arial"/>
          <w:snapToGrid w:val="0"/>
          <w:sz w:val="20"/>
          <w:szCs w:val="20"/>
        </w:rPr>
        <w:t>Perform other duties as assigned by game management staff or athletic department.</w:t>
      </w:r>
    </w:p>
    <w:p w14:paraId="5A26A915" w14:textId="77777777" w:rsidR="00FB12F7" w:rsidRDefault="00FB12F7" w:rsidP="00FB12F7">
      <w:pPr>
        <w:widowControl w:val="0"/>
        <w:rPr>
          <w:rFonts w:ascii="Arial" w:hAnsi="Arial" w:cs="Arial"/>
          <w:snapToGrid w:val="0"/>
          <w:sz w:val="20"/>
          <w:szCs w:val="20"/>
        </w:rPr>
      </w:pPr>
    </w:p>
    <w:p w14:paraId="6D55926C" w14:textId="77777777" w:rsidR="00BB4301" w:rsidRDefault="00BB4301" w:rsidP="00BB4301">
      <w:pPr>
        <w:widowControl w:val="0"/>
        <w:rPr>
          <w:rFonts w:ascii="Arial" w:hAnsi="Arial" w:cs="Arial"/>
          <w:snapToGrid w:val="0"/>
          <w:sz w:val="20"/>
          <w:szCs w:val="20"/>
        </w:rPr>
      </w:pPr>
    </w:p>
    <w:p w14:paraId="06DF2403" w14:textId="77777777" w:rsidR="00BB4301" w:rsidRPr="004F3030" w:rsidRDefault="00BB4301" w:rsidP="00BB4301">
      <w:pPr>
        <w:pStyle w:val="BodyText"/>
        <w:rPr>
          <w:rFonts w:ascii="Arial" w:hAnsi="Arial" w:cs="Arial"/>
          <w:b/>
          <w:bCs/>
          <w:sz w:val="20"/>
          <w:szCs w:val="20"/>
          <w:u w:val="single"/>
        </w:rPr>
      </w:pPr>
      <w:r w:rsidRPr="004F3030">
        <w:rPr>
          <w:rFonts w:ascii="Arial" w:hAnsi="Arial" w:cs="Arial"/>
          <w:b/>
          <w:bCs/>
          <w:sz w:val="20"/>
          <w:szCs w:val="20"/>
          <w:u w:val="single"/>
        </w:rPr>
        <w:t xml:space="preserve">REQUIRED MINIMUM QUALIFICATIONS </w:t>
      </w:r>
    </w:p>
    <w:p w14:paraId="137A6EE6" w14:textId="1D53456C" w:rsidR="008D3749" w:rsidRDefault="008D3749" w:rsidP="008D3749">
      <w:pPr>
        <w:pStyle w:val="ListParagraph"/>
        <w:widowControl w:val="0"/>
        <w:numPr>
          <w:ilvl w:val="0"/>
          <w:numId w:val="4"/>
        </w:numPr>
        <w:tabs>
          <w:tab w:val="left" w:pos="405"/>
        </w:tabs>
        <w:adjustRightInd w:val="0"/>
        <w:ind w:right="720"/>
        <w:rPr>
          <w:rFonts w:ascii="Arial" w:hAnsi="Arial" w:cs="Arial"/>
          <w:sz w:val="20"/>
          <w:szCs w:val="20"/>
        </w:rPr>
      </w:pPr>
      <w:r>
        <w:rPr>
          <w:rFonts w:ascii="Arial" w:hAnsi="Arial" w:cs="Arial"/>
          <w:sz w:val="20"/>
          <w:szCs w:val="20"/>
        </w:rPr>
        <w:t>High school diploma or equivalent required; college coursework or degree preferred.</w:t>
      </w:r>
    </w:p>
    <w:p w14:paraId="1E9B0253" w14:textId="4B69BEB5" w:rsidR="008D3749" w:rsidRDefault="008D3749" w:rsidP="008D3749">
      <w:pPr>
        <w:pStyle w:val="ListParagraph"/>
        <w:widowControl w:val="0"/>
        <w:numPr>
          <w:ilvl w:val="0"/>
          <w:numId w:val="4"/>
        </w:numPr>
        <w:tabs>
          <w:tab w:val="left" w:pos="405"/>
        </w:tabs>
        <w:adjustRightInd w:val="0"/>
        <w:ind w:right="720"/>
        <w:rPr>
          <w:rFonts w:ascii="Arial" w:hAnsi="Arial" w:cs="Arial"/>
          <w:sz w:val="20"/>
          <w:szCs w:val="20"/>
        </w:rPr>
      </w:pPr>
      <w:r>
        <w:rPr>
          <w:rFonts w:ascii="Arial" w:hAnsi="Arial" w:cs="Arial"/>
          <w:sz w:val="20"/>
          <w:szCs w:val="20"/>
        </w:rPr>
        <w:t xml:space="preserve">Previous experience operating </w:t>
      </w:r>
      <w:r w:rsidR="00FA0627">
        <w:rPr>
          <w:rFonts w:ascii="Arial" w:hAnsi="Arial" w:cs="Arial"/>
          <w:sz w:val="20"/>
          <w:szCs w:val="20"/>
        </w:rPr>
        <w:t>electronic scoreboard system</w:t>
      </w:r>
      <w:r>
        <w:rPr>
          <w:rFonts w:ascii="Arial" w:hAnsi="Arial" w:cs="Arial"/>
          <w:sz w:val="20"/>
          <w:szCs w:val="20"/>
        </w:rPr>
        <w:t xml:space="preserve"> for basketball preferred.</w:t>
      </w:r>
    </w:p>
    <w:p w14:paraId="41A5A791" w14:textId="77777777" w:rsidR="00FA0627" w:rsidRDefault="008D3749" w:rsidP="008D3749">
      <w:pPr>
        <w:pStyle w:val="ListParagraph"/>
        <w:widowControl w:val="0"/>
        <w:numPr>
          <w:ilvl w:val="0"/>
          <w:numId w:val="4"/>
        </w:numPr>
        <w:tabs>
          <w:tab w:val="left" w:pos="405"/>
        </w:tabs>
        <w:adjustRightInd w:val="0"/>
        <w:ind w:right="720"/>
        <w:rPr>
          <w:rFonts w:ascii="Arial" w:hAnsi="Arial" w:cs="Arial"/>
          <w:sz w:val="20"/>
          <w:szCs w:val="20"/>
        </w:rPr>
      </w:pPr>
      <w:r w:rsidRPr="00FA0627">
        <w:rPr>
          <w:rFonts w:ascii="Arial" w:hAnsi="Arial" w:cs="Arial"/>
          <w:sz w:val="20"/>
          <w:szCs w:val="20"/>
        </w:rPr>
        <w:t>Excellent knowledge of basketball rules,</w:t>
      </w:r>
      <w:r w:rsidR="00FA0627" w:rsidRPr="00FA0627">
        <w:rPr>
          <w:rFonts w:ascii="Arial" w:hAnsi="Arial" w:cs="Arial"/>
          <w:sz w:val="20"/>
          <w:szCs w:val="20"/>
        </w:rPr>
        <w:t xml:space="preserve"> scoring procedures, and game clock management.</w:t>
      </w:r>
    </w:p>
    <w:p w14:paraId="592EC155" w14:textId="3D03461D" w:rsidR="008D3749" w:rsidRPr="00FA0627" w:rsidRDefault="008D3749" w:rsidP="008D3749">
      <w:pPr>
        <w:pStyle w:val="ListParagraph"/>
        <w:widowControl w:val="0"/>
        <w:numPr>
          <w:ilvl w:val="0"/>
          <w:numId w:val="4"/>
        </w:numPr>
        <w:tabs>
          <w:tab w:val="left" w:pos="405"/>
        </w:tabs>
        <w:adjustRightInd w:val="0"/>
        <w:ind w:right="720"/>
        <w:rPr>
          <w:rFonts w:ascii="Arial" w:hAnsi="Arial" w:cs="Arial"/>
          <w:sz w:val="20"/>
          <w:szCs w:val="20"/>
        </w:rPr>
      </w:pPr>
      <w:r w:rsidRPr="00FA0627">
        <w:rPr>
          <w:rFonts w:ascii="Arial" w:hAnsi="Arial" w:cs="Arial"/>
          <w:sz w:val="20"/>
          <w:szCs w:val="20"/>
        </w:rPr>
        <w:t>Strong communication skills, both verbal and written.</w:t>
      </w:r>
    </w:p>
    <w:p w14:paraId="05A2FFC3" w14:textId="7B604814" w:rsidR="008D3749" w:rsidRDefault="008D3749" w:rsidP="008D3749">
      <w:pPr>
        <w:pStyle w:val="ListParagraph"/>
        <w:widowControl w:val="0"/>
        <w:numPr>
          <w:ilvl w:val="0"/>
          <w:numId w:val="4"/>
        </w:numPr>
        <w:tabs>
          <w:tab w:val="left" w:pos="405"/>
        </w:tabs>
        <w:adjustRightInd w:val="0"/>
        <w:ind w:right="720"/>
        <w:rPr>
          <w:rFonts w:ascii="Arial" w:hAnsi="Arial" w:cs="Arial"/>
          <w:sz w:val="20"/>
          <w:szCs w:val="20"/>
        </w:rPr>
      </w:pPr>
      <w:r>
        <w:rPr>
          <w:rFonts w:ascii="Arial" w:hAnsi="Arial" w:cs="Arial"/>
          <w:sz w:val="20"/>
          <w:szCs w:val="20"/>
        </w:rPr>
        <w:t>Ability to work effectively under pressure and make quick, accurate decisions.</w:t>
      </w:r>
    </w:p>
    <w:p w14:paraId="37BA1AE1" w14:textId="12CF7F26" w:rsidR="008D3749" w:rsidRDefault="008D3749" w:rsidP="008D3749">
      <w:pPr>
        <w:pStyle w:val="ListParagraph"/>
        <w:widowControl w:val="0"/>
        <w:numPr>
          <w:ilvl w:val="0"/>
          <w:numId w:val="4"/>
        </w:numPr>
        <w:tabs>
          <w:tab w:val="left" w:pos="405"/>
        </w:tabs>
        <w:adjustRightInd w:val="0"/>
        <w:ind w:right="720"/>
        <w:rPr>
          <w:rFonts w:ascii="Arial" w:hAnsi="Arial" w:cs="Arial"/>
          <w:sz w:val="20"/>
          <w:szCs w:val="20"/>
        </w:rPr>
      </w:pPr>
      <w:r>
        <w:rPr>
          <w:rFonts w:ascii="Arial" w:hAnsi="Arial" w:cs="Arial"/>
          <w:sz w:val="20"/>
          <w:szCs w:val="20"/>
        </w:rPr>
        <w:t>Detail-oriented with high level of accuracy and precision.</w:t>
      </w:r>
    </w:p>
    <w:p w14:paraId="3D4D9625" w14:textId="586F5B8E" w:rsidR="008D3749" w:rsidRDefault="008D3749" w:rsidP="008D3749">
      <w:pPr>
        <w:pStyle w:val="ListParagraph"/>
        <w:widowControl w:val="0"/>
        <w:numPr>
          <w:ilvl w:val="0"/>
          <w:numId w:val="4"/>
        </w:numPr>
        <w:tabs>
          <w:tab w:val="left" w:pos="405"/>
        </w:tabs>
        <w:adjustRightInd w:val="0"/>
        <w:ind w:right="720"/>
        <w:rPr>
          <w:rFonts w:ascii="Arial" w:hAnsi="Arial" w:cs="Arial"/>
          <w:sz w:val="20"/>
          <w:szCs w:val="20"/>
        </w:rPr>
      </w:pPr>
      <w:r>
        <w:rPr>
          <w:rFonts w:ascii="Arial" w:hAnsi="Arial" w:cs="Arial"/>
          <w:sz w:val="20"/>
          <w:szCs w:val="20"/>
        </w:rPr>
        <w:t xml:space="preserve">Reliable, punctual, and able to commit to game schedule which includes nights and weekends. </w:t>
      </w:r>
    </w:p>
    <w:p w14:paraId="43184268" w14:textId="75125E10" w:rsidR="008D3749" w:rsidRDefault="008D3749" w:rsidP="008D3749">
      <w:pPr>
        <w:pStyle w:val="ListParagraph"/>
        <w:widowControl w:val="0"/>
        <w:numPr>
          <w:ilvl w:val="0"/>
          <w:numId w:val="4"/>
        </w:numPr>
        <w:tabs>
          <w:tab w:val="left" w:pos="405"/>
        </w:tabs>
        <w:adjustRightInd w:val="0"/>
        <w:ind w:right="720"/>
        <w:rPr>
          <w:rFonts w:ascii="Arial" w:hAnsi="Arial" w:cs="Arial"/>
          <w:sz w:val="20"/>
          <w:szCs w:val="20"/>
        </w:rPr>
      </w:pPr>
      <w:r>
        <w:rPr>
          <w:rFonts w:ascii="Arial" w:hAnsi="Arial" w:cs="Arial"/>
          <w:sz w:val="20"/>
          <w:szCs w:val="20"/>
        </w:rPr>
        <w:t>Must be able to work collaboratively as part of a team.</w:t>
      </w:r>
    </w:p>
    <w:p w14:paraId="5CAF8DA9" w14:textId="14BB672C" w:rsidR="008D3749" w:rsidRPr="008D3749" w:rsidRDefault="008D3749" w:rsidP="008D3749">
      <w:pPr>
        <w:pStyle w:val="ListParagraph"/>
        <w:widowControl w:val="0"/>
        <w:numPr>
          <w:ilvl w:val="0"/>
          <w:numId w:val="4"/>
        </w:numPr>
        <w:tabs>
          <w:tab w:val="left" w:pos="405"/>
        </w:tabs>
        <w:adjustRightInd w:val="0"/>
        <w:ind w:right="720"/>
        <w:rPr>
          <w:rFonts w:ascii="Arial" w:hAnsi="Arial" w:cs="Arial"/>
          <w:sz w:val="20"/>
          <w:szCs w:val="20"/>
        </w:rPr>
      </w:pPr>
      <w:r>
        <w:rPr>
          <w:rFonts w:ascii="Arial" w:hAnsi="Arial" w:cs="Arial"/>
          <w:sz w:val="20"/>
          <w:szCs w:val="20"/>
        </w:rPr>
        <w:t>Ability to maintain professionalism and composure in challenging situations.</w:t>
      </w:r>
    </w:p>
    <w:p w14:paraId="6068E8F3" w14:textId="77777777" w:rsidR="00BB4301" w:rsidRDefault="00BB4301" w:rsidP="00BB4301">
      <w:pPr>
        <w:widowControl w:val="0"/>
        <w:rPr>
          <w:rFonts w:ascii="Arial" w:hAnsi="Arial" w:cs="Arial"/>
          <w:snapToGrid w:val="0"/>
          <w:sz w:val="20"/>
          <w:szCs w:val="20"/>
        </w:rPr>
      </w:pPr>
    </w:p>
    <w:p w14:paraId="33BDAAB0" w14:textId="77777777" w:rsidR="00FB12F7" w:rsidRDefault="00FB12F7" w:rsidP="00BB4301">
      <w:pPr>
        <w:widowControl w:val="0"/>
        <w:rPr>
          <w:rFonts w:ascii="Arial" w:hAnsi="Arial" w:cs="Arial"/>
          <w:snapToGrid w:val="0"/>
          <w:sz w:val="20"/>
          <w:szCs w:val="20"/>
        </w:rPr>
      </w:pPr>
    </w:p>
    <w:p w14:paraId="4AFCFE67" w14:textId="77777777" w:rsidR="00BB4301" w:rsidRPr="003779C8" w:rsidRDefault="00BB4301" w:rsidP="00BB4301">
      <w:pPr>
        <w:widowControl w:val="0"/>
        <w:tabs>
          <w:tab w:val="left" w:pos="0"/>
          <w:tab w:val="left" w:pos="405"/>
        </w:tabs>
        <w:autoSpaceDE w:val="0"/>
        <w:autoSpaceDN w:val="0"/>
        <w:adjustRightInd w:val="0"/>
        <w:rPr>
          <w:rFonts w:ascii="Arial" w:hAnsi="Arial" w:cs="Arial"/>
          <w:b/>
          <w:bCs/>
          <w:sz w:val="20"/>
          <w:szCs w:val="20"/>
        </w:rPr>
      </w:pPr>
      <w:r w:rsidRPr="003779C8">
        <w:rPr>
          <w:rFonts w:ascii="Arial" w:hAnsi="Arial" w:cs="Arial"/>
          <w:b/>
          <w:bCs/>
          <w:sz w:val="20"/>
          <w:szCs w:val="20"/>
        </w:rPr>
        <w:t>Physical Demands and Work Environment</w:t>
      </w:r>
    </w:p>
    <w:p w14:paraId="4758D81C" w14:textId="77777777" w:rsidR="00B162E4" w:rsidRPr="00B162E4" w:rsidRDefault="00B162E4" w:rsidP="00B162E4">
      <w:pPr>
        <w:pStyle w:val="ListParagraph"/>
        <w:numPr>
          <w:ilvl w:val="0"/>
          <w:numId w:val="5"/>
        </w:numPr>
        <w:rPr>
          <w:sz w:val="22"/>
          <w:szCs w:val="22"/>
        </w:rPr>
      </w:pPr>
      <w:r w:rsidRPr="00B162E4">
        <w:rPr>
          <w:rFonts w:ascii="Arial" w:hAnsi="Arial" w:cs="Arial"/>
          <w:sz w:val="20"/>
          <w:szCs w:val="20"/>
        </w:rPr>
        <w:t>Reasonable accommodations may be made to enable individuals with disabilities to perform the essential functions.</w:t>
      </w:r>
    </w:p>
    <w:p w14:paraId="05F48FE6" w14:textId="77928FAC" w:rsidR="008D3749" w:rsidRDefault="008D3749" w:rsidP="008D3749">
      <w:pPr>
        <w:pStyle w:val="ListParagraph"/>
        <w:widowControl w:val="0"/>
        <w:numPr>
          <w:ilvl w:val="0"/>
          <w:numId w:val="5"/>
        </w:numPr>
        <w:tabs>
          <w:tab w:val="left" w:pos="405"/>
        </w:tabs>
        <w:autoSpaceDE w:val="0"/>
        <w:autoSpaceDN w:val="0"/>
        <w:adjustRightInd w:val="0"/>
        <w:ind w:right="720"/>
        <w:rPr>
          <w:rFonts w:ascii="Arial" w:hAnsi="Arial" w:cs="Arial"/>
          <w:sz w:val="20"/>
          <w:szCs w:val="20"/>
        </w:rPr>
      </w:pPr>
      <w:bookmarkStart w:id="0" w:name="_GoBack"/>
      <w:bookmarkEnd w:id="0"/>
      <w:r>
        <w:rPr>
          <w:rFonts w:ascii="Arial" w:hAnsi="Arial" w:cs="Arial"/>
          <w:sz w:val="20"/>
          <w:szCs w:val="20"/>
        </w:rPr>
        <w:t>Ability to sit for extended periods of time.</w:t>
      </w:r>
    </w:p>
    <w:p w14:paraId="4C9EA023" w14:textId="41E56E5F" w:rsidR="008D3749" w:rsidRDefault="008D3749" w:rsidP="008D3749">
      <w:pPr>
        <w:pStyle w:val="ListParagraph"/>
        <w:widowControl w:val="0"/>
        <w:numPr>
          <w:ilvl w:val="0"/>
          <w:numId w:val="5"/>
        </w:numPr>
        <w:tabs>
          <w:tab w:val="left" w:pos="405"/>
        </w:tabs>
        <w:autoSpaceDE w:val="0"/>
        <w:autoSpaceDN w:val="0"/>
        <w:adjustRightInd w:val="0"/>
        <w:ind w:right="720"/>
        <w:rPr>
          <w:rFonts w:ascii="Arial" w:hAnsi="Arial" w:cs="Arial"/>
          <w:sz w:val="20"/>
          <w:szCs w:val="20"/>
        </w:rPr>
      </w:pPr>
      <w:r>
        <w:rPr>
          <w:rFonts w:ascii="Arial" w:hAnsi="Arial" w:cs="Arial"/>
          <w:sz w:val="20"/>
          <w:szCs w:val="20"/>
        </w:rPr>
        <w:t>Manual dexterity and hand-eye coordination to operate controls.</w:t>
      </w:r>
    </w:p>
    <w:p w14:paraId="19C80D11" w14:textId="10B6C961" w:rsidR="008D3749" w:rsidRPr="008D3749" w:rsidRDefault="008D3749" w:rsidP="008D3749">
      <w:pPr>
        <w:pStyle w:val="ListParagraph"/>
        <w:widowControl w:val="0"/>
        <w:numPr>
          <w:ilvl w:val="0"/>
          <w:numId w:val="5"/>
        </w:numPr>
        <w:tabs>
          <w:tab w:val="left" w:pos="405"/>
        </w:tabs>
        <w:autoSpaceDE w:val="0"/>
        <w:autoSpaceDN w:val="0"/>
        <w:adjustRightInd w:val="0"/>
        <w:ind w:right="720"/>
        <w:rPr>
          <w:rFonts w:ascii="Arial" w:hAnsi="Arial" w:cs="Arial"/>
          <w:sz w:val="20"/>
          <w:szCs w:val="20"/>
        </w:rPr>
      </w:pPr>
      <w:r>
        <w:rPr>
          <w:rFonts w:ascii="Arial" w:hAnsi="Arial" w:cs="Arial"/>
          <w:sz w:val="20"/>
          <w:szCs w:val="20"/>
        </w:rPr>
        <w:t>Ability to withstand loud noises in the gymnasium environment.</w:t>
      </w:r>
    </w:p>
    <w:p w14:paraId="7EC993E3" w14:textId="77777777" w:rsidR="00BB4301" w:rsidRPr="003779C8" w:rsidRDefault="00BB4301" w:rsidP="00BB4301">
      <w:pPr>
        <w:widowControl w:val="0"/>
        <w:tabs>
          <w:tab w:val="left" w:pos="405"/>
        </w:tabs>
        <w:rPr>
          <w:rFonts w:ascii="Arial" w:hAnsi="Arial" w:cs="Arial"/>
          <w:snapToGrid w:val="0"/>
          <w:sz w:val="20"/>
          <w:szCs w:val="20"/>
        </w:rPr>
      </w:pPr>
    </w:p>
    <w:sectPr w:rsidR="00BB4301" w:rsidRPr="003779C8">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55DDBB" w14:textId="77777777" w:rsidR="00132A98" w:rsidRDefault="00132A98" w:rsidP="00132A98">
      <w:r>
        <w:separator/>
      </w:r>
    </w:p>
  </w:endnote>
  <w:endnote w:type="continuationSeparator" w:id="0">
    <w:p w14:paraId="65284937" w14:textId="77777777" w:rsidR="00132A98" w:rsidRDefault="00132A98" w:rsidP="00132A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1900716" w14:textId="77777777" w:rsidR="00132A98" w:rsidRDefault="00132A98" w:rsidP="00132A98">
      <w:r>
        <w:separator/>
      </w:r>
    </w:p>
  </w:footnote>
  <w:footnote w:type="continuationSeparator" w:id="0">
    <w:p w14:paraId="4D6CA72A" w14:textId="77777777" w:rsidR="00132A98" w:rsidRDefault="00132A98" w:rsidP="00132A9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B1DDA0" w14:textId="77777777" w:rsidR="00132A98" w:rsidRDefault="00132A98" w:rsidP="00132A98">
    <w:pPr>
      <w:pStyle w:val="Header"/>
      <w:jc w:val="center"/>
    </w:pPr>
    <w:r w:rsidRPr="00A361DB">
      <w:rPr>
        <w:noProof/>
        <w:color w:val="000000"/>
        <w:sz w:val="20"/>
        <w:szCs w:val="20"/>
      </w:rPr>
      <w:drawing>
        <wp:inline distT="0" distB="0" distL="0" distR="0" wp14:anchorId="5F005D5B" wp14:editId="2C0A582F">
          <wp:extent cx="2867025" cy="600075"/>
          <wp:effectExtent l="0" t="0" r="9525" b="9525"/>
          <wp:docPr id="2" name="Picture 2"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67025" cy="6000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E574E1"/>
    <w:multiLevelType w:val="hybridMultilevel"/>
    <w:tmpl w:val="44D061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0867CF4"/>
    <w:multiLevelType w:val="hybridMultilevel"/>
    <w:tmpl w:val="CEB6C4F2"/>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cs="Times New Roman" w:hint="default"/>
      </w:rPr>
    </w:lvl>
    <w:lvl w:ilvl="3" w:tplc="04090001">
      <w:start w:val="1"/>
      <w:numFmt w:val="bullet"/>
      <w:lvlText w:val=""/>
      <w:lvlJc w:val="left"/>
      <w:pPr>
        <w:tabs>
          <w:tab w:val="num" w:pos="2520"/>
        </w:tabs>
        <w:ind w:left="2520" w:hanging="360"/>
      </w:pPr>
      <w:rPr>
        <w:rFonts w:ascii="Symbol" w:hAnsi="Symbol" w:cs="Times New Roman" w:hint="default"/>
      </w:rPr>
    </w:lvl>
    <w:lvl w:ilvl="4" w:tplc="04090003">
      <w:start w:val="1"/>
      <w:numFmt w:val="bullet"/>
      <w:lvlText w:val="o"/>
      <w:lvlJc w:val="left"/>
      <w:pPr>
        <w:tabs>
          <w:tab w:val="num" w:pos="3240"/>
        </w:tabs>
        <w:ind w:left="3240" w:hanging="360"/>
      </w:pPr>
      <w:rPr>
        <w:rFonts w:ascii="Courier New" w:hAnsi="Courier New" w:cs="Courier New" w:hint="default"/>
      </w:rPr>
    </w:lvl>
    <w:lvl w:ilvl="5" w:tplc="04090005">
      <w:start w:val="1"/>
      <w:numFmt w:val="bullet"/>
      <w:lvlText w:val=""/>
      <w:lvlJc w:val="left"/>
      <w:pPr>
        <w:tabs>
          <w:tab w:val="num" w:pos="3960"/>
        </w:tabs>
        <w:ind w:left="3960" w:hanging="360"/>
      </w:pPr>
      <w:rPr>
        <w:rFonts w:ascii="Wingdings" w:hAnsi="Wingdings" w:cs="Times New Roman" w:hint="default"/>
      </w:rPr>
    </w:lvl>
    <w:lvl w:ilvl="6" w:tplc="04090001">
      <w:start w:val="1"/>
      <w:numFmt w:val="bullet"/>
      <w:lvlText w:val=""/>
      <w:lvlJc w:val="left"/>
      <w:pPr>
        <w:tabs>
          <w:tab w:val="num" w:pos="4680"/>
        </w:tabs>
        <w:ind w:left="4680" w:hanging="360"/>
      </w:pPr>
      <w:rPr>
        <w:rFonts w:ascii="Symbol" w:hAnsi="Symbol" w:cs="Times New Roman" w:hint="default"/>
      </w:rPr>
    </w:lvl>
    <w:lvl w:ilvl="7" w:tplc="04090003">
      <w:start w:val="1"/>
      <w:numFmt w:val="bullet"/>
      <w:lvlText w:val="o"/>
      <w:lvlJc w:val="left"/>
      <w:pPr>
        <w:tabs>
          <w:tab w:val="num" w:pos="5400"/>
        </w:tabs>
        <w:ind w:left="5400" w:hanging="360"/>
      </w:pPr>
      <w:rPr>
        <w:rFonts w:ascii="Courier New" w:hAnsi="Courier New" w:cs="Courier New" w:hint="default"/>
      </w:rPr>
    </w:lvl>
    <w:lvl w:ilvl="8" w:tplc="04090005">
      <w:start w:val="1"/>
      <w:numFmt w:val="bullet"/>
      <w:lvlText w:val=""/>
      <w:lvlJc w:val="left"/>
      <w:pPr>
        <w:tabs>
          <w:tab w:val="num" w:pos="6120"/>
        </w:tabs>
        <w:ind w:left="6120" w:hanging="360"/>
      </w:pPr>
      <w:rPr>
        <w:rFonts w:ascii="Wingdings" w:hAnsi="Wingdings" w:cs="Times New Roman" w:hint="default"/>
      </w:rPr>
    </w:lvl>
  </w:abstractNum>
  <w:abstractNum w:abstractNumId="2" w15:restartNumberingAfterBreak="0">
    <w:nsid w:val="2F5C2794"/>
    <w:multiLevelType w:val="hybridMultilevel"/>
    <w:tmpl w:val="2EFCCC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BCE7E44"/>
    <w:multiLevelType w:val="hybridMultilevel"/>
    <w:tmpl w:val="A330F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D814FC5"/>
    <w:multiLevelType w:val="hybridMultilevel"/>
    <w:tmpl w:val="1C02C4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2A98"/>
    <w:rsid w:val="00132A98"/>
    <w:rsid w:val="00234C47"/>
    <w:rsid w:val="006A1812"/>
    <w:rsid w:val="008D3749"/>
    <w:rsid w:val="00B162E4"/>
    <w:rsid w:val="00BB4301"/>
    <w:rsid w:val="00BB7F74"/>
    <w:rsid w:val="00FA0627"/>
    <w:rsid w:val="00FB12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AE3D7A"/>
  <w15:chartTrackingRefBased/>
  <w15:docId w15:val="{D1C2EDBF-70AA-4639-A23A-610BBD499C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32A98"/>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132A98"/>
    <w:pPr>
      <w:keepNext/>
      <w:spacing w:before="240" w:after="60"/>
      <w:outlineLvl w:val="0"/>
    </w:pPr>
    <w:rPr>
      <w:rFonts w:ascii="Arial" w:hAnsi="Arial" w:cs="Arial"/>
      <w:b/>
      <w:bCs/>
      <w:kern w:val="32"/>
      <w:sz w:val="32"/>
      <w:szCs w:val="32"/>
    </w:rPr>
  </w:style>
  <w:style w:type="paragraph" w:styleId="Heading3">
    <w:name w:val="heading 3"/>
    <w:basedOn w:val="Normal"/>
    <w:next w:val="Normal"/>
    <w:link w:val="Heading3Char"/>
    <w:uiPriority w:val="9"/>
    <w:semiHidden/>
    <w:unhideWhenUsed/>
    <w:qFormat/>
    <w:rsid w:val="00FB12F7"/>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32A98"/>
    <w:pPr>
      <w:tabs>
        <w:tab w:val="center" w:pos="4680"/>
        <w:tab w:val="right" w:pos="9360"/>
      </w:tabs>
    </w:pPr>
  </w:style>
  <w:style w:type="character" w:customStyle="1" w:styleId="HeaderChar">
    <w:name w:val="Header Char"/>
    <w:basedOn w:val="DefaultParagraphFont"/>
    <w:link w:val="Header"/>
    <w:uiPriority w:val="99"/>
    <w:rsid w:val="00132A98"/>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132A98"/>
    <w:pPr>
      <w:tabs>
        <w:tab w:val="center" w:pos="4680"/>
        <w:tab w:val="right" w:pos="9360"/>
      </w:tabs>
    </w:pPr>
  </w:style>
  <w:style w:type="character" w:customStyle="1" w:styleId="FooterChar">
    <w:name w:val="Footer Char"/>
    <w:basedOn w:val="DefaultParagraphFont"/>
    <w:link w:val="Footer"/>
    <w:uiPriority w:val="99"/>
    <w:rsid w:val="00132A98"/>
    <w:rPr>
      <w:rFonts w:ascii="Times New Roman" w:eastAsia="Times New Roman" w:hAnsi="Times New Roman" w:cs="Times New Roman"/>
      <w:sz w:val="24"/>
      <w:szCs w:val="24"/>
    </w:rPr>
  </w:style>
  <w:style w:type="character" w:customStyle="1" w:styleId="Heading1Char">
    <w:name w:val="Heading 1 Char"/>
    <w:basedOn w:val="DefaultParagraphFont"/>
    <w:link w:val="Heading1"/>
    <w:rsid w:val="00132A98"/>
    <w:rPr>
      <w:rFonts w:ascii="Arial" w:eastAsia="Times New Roman" w:hAnsi="Arial" w:cs="Arial"/>
      <w:b/>
      <w:bCs/>
      <w:kern w:val="32"/>
      <w:sz w:val="32"/>
      <w:szCs w:val="32"/>
    </w:rPr>
  </w:style>
  <w:style w:type="paragraph" w:styleId="ListParagraph">
    <w:name w:val="List Paragraph"/>
    <w:basedOn w:val="Normal"/>
    <w:uiPriority w:val="34"/>
    <w:qFormat/>
    <w:rsid w:val="00132A98"/>
    <w:pPr>
      <w:ind w:left="720"/>
      <w:contextualSpacing/>
    </w:pPr>
  </w:style>
  <w:style w:type="paragraph" w:styleId="BodyText">
    <w:name w:val="Body Text"/>
    <w:basedOn w:val="Normal"/>
    <w:link w:val="BodyTextChar"/>
    <w:rsid w:val="00BB4301"/>
    <w:rPr>
      <w:sz w:val="22"/>
      <w:szCs w:val="22"/>
    </w:rPr>
  </w:style>
  <w:style w:type="character" w:customStyle="1" w:styleId="BodyTextChar">
    <w:name w:val="Body Text Char"/>
    <w:basedOn w:val="DefaultParagraphFont"/>
    <w:link w:val="BodyText"/>
    <w:rsid w:val="00BB4301"/>
    <w:rPr>
      <w:rFonts w:ascii="Times New Roman" w:eastAsia="Times New Roman" w:hAnsi="Times New Roman" w:cs="Times New Roman"/>
    </w:rPr>
  </w:style>
  <w:style w:type="character" w:customStyle="1" w:styleId="Heading3Char">
    <w:name w:val="Heading 3 Char"/>
    <w:basedOn w:val="DefaultParagraphFont"/>
    <w:link w:val="Heading3"/>
    <w:uiPriority w:val="9"/>
    <w:semiHidden/>
    <w:rsid w:val="00FB12F7"/>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99563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51D11FE64C4A944BB6912D3A373D2BF" ma:contentTypeVersion="18" ma:contentTypeDescription="Create a new document." ma:contentTypeScope="" ma:versionID="7c6044f3aefd15130c018e3a87060f09">
  <xsd:schema xmlns:xsd="http://www.w3.org/2001/XMLSchema" xmlns:xs="http://www.w3.org/2001/XMLSchema" xmlns:p="http://schemas.microsoft.com/office/2006/metadata/properties" xmlns:ns3="debe9c69-2680-4abf-907a-95445f45e379" xmlns:ns4="1f05eb09-d408-40cd-a59b-3bc35144d73e" targetNamespace="http://schemas.microsoft.com/office/2006/metadata/properties" ma:root="true" ma:fieldsID="4b0cb779f0318aaf6fbd98d7760affbd" ns3:_="" ns4:_="">
    <xsd:import namespace="debe9c69-2680-4abf-907a-95445f45e379"/>
    <xsd:import namespace="1f05eb09-d408-40cd-a59b-3bc35144d73e"/>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_activity" minOccurs="0"/>
                <xsd:element ref="ns3:MediaServiceAutoTags" minOccurs="0"/>
                <xsd:element ref="ns3:MediaServiceOCR" minOccurs="0"/>
                <xsd:element ref="ns3:MediaServiceGenerationTime" minOccurs="0"/>
                <xsd:element ref="ns3:MediaServiceEventHashCode" minOccurs="0"/>
                <xsd:element ref="ns3:MediaServiceObjectDetectorVersions" minOccurs="0"/>
                <xsd:element ref="ns3:MediaServiceSearchProperties" minOccurs="0"/>
                <xsd:element ref="ns3:MediaServiceSystemTags" minOccurs="0"/>
                <xsd:element ref="ns3:MediaServiceDateTaken"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ebe9c69-2680-4abf-907a-95445f45e37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_activity" ma:index="15" nillable="true" ma:displayName="_activity" ma:hidden="true" ma:internalName="_activity">
      <xsd:simpleType>
        <xsd:restriction base="dms:Note"/>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SystemTags" ma:index="22" nillable="true" ma:displayName="MediaServiceSystemTags" ma:hidden="true" ma:internalName="MediaServiceSystemTags" ma:readOnly="true">
      <xsd:simpleType>
        <xsd:restriction base="dms:Note"/>
      </xsd:simpleType>
    </xsd:element>
    <xsd:element name="MediaServiceDateTaken" ma:index="23" nillable="true" ma:displayName="MediaServiceDateTaken" ma:hidden="true" ma:indexed="true" ma:internalName="MediaServiceDateTaken" ma:readOnly="true">
      <xsd:simpleType>
        <xsd:restriction base="dms:Text"/>
      </xsd:simpleType>
    </xsd:element>
    <xsd:element name="MediaServiceLocation" ma:index="24" nillable="true" ma:displayName="Location" ma:indexed="true" ma:internalName="MediaServiceLocation" ma:readOnly="true">
      <xsd:simpleType>
        <xsd:restriction base="dms:Text"/>
      </xsd:simpleType>
    </xsd:element>
    <xsd:element name="MediaLengthInSeconds" ma:index="25"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f05eb09-d408-40cd-a59b-3bc35144d73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activity xmlns="debe9c69-2680-4abf-907a-95445f45e379" xsi:nil="true"/>
  </documentManagement>
</p:properties>
</file>

<file path=customXml/itemProps1.xml><?xml version="1.0" encoding="utf-8"?>
<ds:datastoreItem xmlns:ds="http://schemas.openxmlformats.org/officeDocument/2006/customXml" ds:itemID="{7565D80B-60E6-4A53-B8C6-DAA7C1F10564}">
  <ds:schemaRefs>
    <ds:schemaRef ds:uri="http://schemas.microsoft.com/sharepoint/v3/contenttype/forms"/>
  </ds:schemaRefs>
</ds:datastoreItem>
</file>

<file path=customXml/itemProps2.xml><?xml version="1.0" encoding="utf-8"?>
<ds:datastoreItem xmlns:ds="http://schemas.openxmlformats.org/officeDocument/2006/customXml" ds:itemID="{A9E6A35C-9598-4DC3-93E6-6BB93A28F8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ebe9c69-2680-4abf-907a-95445f45e379"/>
    <ds:schemaRef ds:uri="1f05eb09-d408-40cd-a59b-3bc35144d73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28EAD73-6057-405C-AB1E-496206DA8FE5}">
  <ds:schemaRefs>
    <ds:schemaRef ds:uri="http://schemas.microsoft.com/office/2006/metadata/properties"/>
    <ds:schemaRef ds:uri="http://schemas.microsoft.com/office/2006/documentManagement/types"/>
    <ds:schemaRef ds:uri="http://purl.org/dc/elements/1.1/"/>
    <ds:schemaRef ds:uri="http://schemas.microsoft.com/office/infopath/2007/PartnerControls"/>
    <ds:schemaRef ds:uri="debe9c69-2680-4abf-907a-95445f45e379"/>
    <ds:schemaRef ds:uri="http://www.w3.org/XML/1998/namespace"/>
    <ds:schemaRef ds:uri="http://purl.org/dc/terms/"/>
    <ds:schemaRef ds:uri="http://schemas.openxmlformats.org/package/2006/metadata/core-properties"/>
    <ds:schemaRef ds:uri="1f05eb09-d408-40cd-a59b-3bc35144d73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407</Words>
  <Characters>2324</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Felicia Andrade</dc:creator>
  <cp:keywords/>
  <dc:description/>
  <cp:lastModifiedBy>Felicia Andrade</cp:lastModifiedBy>
  <cp:revision>3</cp:revision>
  <dcterms:created xsi:type="dcterms:W3CDTF">2024-04-11T19:30:00Z</dcterms:created>
  <dcterms:modified xsi:type="dcterms:W3CDTF">2024-05-21T18:42:00Z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0x010100251D11FE64C4A944BB6912D3A373D2BF</vt:lpwstr>
  </property>
</Properties>
</file>